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7A9" w:rsidRPr="0075716F" w:rsidP="00F927A9">
      <w:pPr>
        <w:ind w:firstLine="720"/>
        <w:jc w:val="right"/>
        <w:rPr>
          <w:sz w:val="22"/>
          <w:szCs w:val="22"/>
        </w:rPr>
      </w:pPr>
      <w:r w:rsidRPr="0075716F">
        <w:rPr>
          <w:sz w:val="22"/>
          <w:szCs w:val="22"/>
        </w:rPr>
        <w:t>Дело № 2-</w:t>
      </w:r>
      <w:r w:rsidRPr="0075716F" w:rsidR="0044433A">
        <w:rPr>
          <w:sz w:val="22"/>
          <w:szCs w:val="22"/>
        </w:rPr>
        <w:t>0030</w:t>
      </w:r>
      <w:r w:rsidRPr="0075716F" w:rsidR="00CD7155">
        <w:rPr>
          <w:sz w:val="22"/>
          <w:szCs w:val="22"/>
        </w:rPr>
        <w:t>-</w:t>
      </w:r>
      <w:r w:rsidRPr="0075716F">
        <w:rPr>
          <w:sz w:val="22"/>
          <w:szCs w:val="22"/>
        </w:rPr>
        <w:t>2101/20</w:t>
      </w:r>
      <w:r w:rsidRPr="0075716F" w:rsidR="00D638F5">
        <w:rPr>
          <w:sz w:val="22"/>
          <w:szCs w:val="22"/>
        </w:rPr>
        <w:t>25</w:t>
      </w:r>
    </w:p>
    <w:p w:rsidR="00F927A9" w:rsidRPr="0075716F" w:rsidP="00F927A9">
      <w:pPr>
        <w:pStyle w:val="Heading2"/>
        <w:spacing w:before="0" w:after="0"/>
        <w:ind w:left="6372"/>
        <w:jc w:val="center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75716F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  </w:t>
      </w:r>
      <w:r w:rsidRPr="0075716F" w:rsidR="0044433A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86MS0021-01-2024-007710-98</w:t>
      </w:r>
    </w:p>
    <w:p w:rsidR="00F927A9" w:rsidRPr="00D638F5" w:rsidP="00F927A9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D638F5">
        <w:rPr>
          <w:rFonts w:ascii="Times New Roman" w:hAnsi="Times New Roman" w:cs="Times New Roman"/>
          <w:b w:val="0"/>
          <w:i w:val="0"/>
        </w:rPr>
        <w:t>РЕШЕНИЕ</w:t>
      </w:r>
    </w:p>
    <w:p w:rsidR="00F927A9" w:rsidRPr="00D638F5" w:rsidP="00F927A9">
      <w:pPr>
        <w:jc w:val="center"/>
        <w:rPr>
          <w:bCs/>
          <w:sz w:val="28"/>
          <w:szCs w:val="28"/>
        </w:rPr>
      </w:pPr>
      <w:r w:rsidRPr="00D638F5">
        <w:rPr>
          <w:bCs/>
          <w:sz w:val="28"/>
          <w:szCs w:val="28"/>
        </w:rPr>
        <w:t>ИМЕНЕМ РОССИЙСКОЙ ФЕДЕРАЦИИ</w:t>
      </w:r>
    </w:p>
    <w:p w:rsidR="00F927A9" w:rsidRPr="00D638F5" w:rsidP="00F927A9">
      <w:pPr>
        <w:jc w:val="both"/>
        <w:rPr>
          <w:sz w:val="28"/>
          <w:szCs w:val="28"/>
        </w:rPr>
      </w:pPr>
      <w:r w:rsidRPr="00D638F5">
        <w:rPr>
          <w:sz w:val="28"/>
          <w:szCs w:val="28"/>
        </w:rPr>
        <w:t xml:space="preserve">        г. Нижневартовск                                                           </w:t>
      </w:r>
      <w:r w:rsidRPr="00D638F5" w:rsidR="00D638F5">
        <w:rPr>
          <w:sz w:val="28"/>
          <w:szCs w:val="28"/>
        </w:rPr>
        <w:t>0</w:t>
      </w:r>
      <w:r w:rsidR="0044433A">
        <w:rPr>
          <w:sz w:val="28"/>
          <w:szCs w:val="28"/>
        </w:rPr>
        <w:t>6</w:t>
      </w:r>
      <w:r w:rsidRPr="00D638F5" w:rsidR="00D638F5">
        <w:rPr>
          <w:sz w:val="28"/>
          <w:szCs w:val="28"/>
        </w:rPr>
        <w:t xml:space="preserve"> февраля 2025</w:t>
      </w:r>
      <w:r w:rsidRPr="00D638F5">
        <w:rPr>
          <w:sz w:val="28"/>
          <w:szCs w:val="28"/>
        </w:rPr>
        <w:t xml:space="preserve"> года</w:t>
      </w:r>
    </w:p>
    <w:p w:rsidR="00F927A9" w:rsidRPr="00D638F5" w:rsidP="00F927A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638F5">
        <w:rPr>
          <w:sz w:val="28"/>
          <w:szCs w:val="28"/>
        </w:rPr>
        <w:t>Мировой судья судебного участка № 1 Нижневартовского судебного</w:t>
      </w:r>
      <w:r w:rsidRPr="00D638F5">
        <w:rPr>
          <w:sz w:val="28"/>
          <w:szCs w:val="28"/>
        </w:rPr>
        <w:t xml:space="preserve"> района города окружного значения Нижневартовска Ханты-Мансийского автономного округа-Югры О.В.Вдовина</w:t>
      </w:r>
    </w:p>
    <w:p w:rsidR="00F927A9" w:rsidRPr="00D638F5" w:rsidP="00F927A9">
      <w:pPr>
        <w:ind w:firstLine="540"/>
        <w:jc w:val="both"/>
        <w:rPr>
          <w:sz w:val="28"/>
          <w:szCs w:val="28"/>
        </w:rPr>
      </w:pPr>
      <w:r w:rsidRPr="00D638F5">
        <w:rPr>
          <w:sz w:val="28"/>
          <w:szCs w:val="28"/>
        </w:rPr>
        <w:t xml:space="preserve">при секретаре </w:t>
      </w:r>
      <w:r w:rsidRPr="00D638F5" w:rsidR="00060F0B">
        <w:rPr>
          <w:sz w:val="28"/>
          <w:szCs w:val="28"/>
        </w:rPr>
        <w:t xml:space="preserve">Лебедевой </w:t>
      </w:r>
      <w:r w:rsidRPr="00D638F5">
        <w:rPr>
          <w:sz w:val="28"/>
          <w:szCs w:val="28"/>
        </w:rPr>
        <w:t xml:space="preserve"> М.В.,</w:t>
      </w:r>
    </w:p>
    <w:p w:rsidR="00F927A9" w:rsidRPr="007A4CE4" w:rsidP="00F927A9">
      <w:pPr>
        <w:ind w:firstLine="540"/>
        <w:jc w:val="both"/>
        <w:rPr>
          <w:sz w:val="28"/>
          <w:szCs w:val="28"/>
        </w:rPr>
      </w:pPr>
      <w:r w:rsidRPr="007A4CE4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A4CE4" w:rsidR="007A4CE4">
        <w:rPr>
          <w:sz w:val="28"/>
          <w:szCs w:val="28"/>
        </w:rPr>
        <w:t>акционерного общества «Жилищный трест №1» к Гудковой Ирине Анатольевне о взыскании задолженности за жилищно-коммунальные услуги</w:t>
      </w:r>
      <w:r w:rsidRPr="007A4CE4" w:rsidR="00DA65A1">
        <w:rPr>
          <w:sz w:val="28"/>
          <w:szCs w:val="28"/>
        </w:rPr>
        <w:t xml:space="preserve">, </w:t>
      </w:r>
      <w:r w:rsidRPr="007A4CE4">
        <w:rPr>
          <w:sz w:val="28"/>
          <w:szCs w:val="28"/>
        </w:rPr>
        <w:t xml:space="preserve"> </w:t>
      </w:r>
    </w:p>
    <w:p w:rsidR="000A084D" w:rsidRPr="00D638F5" w:rsidP="0044433A">
      <w:pPr>
        <w:ind w:firstLine="540"/>
        <w:jc w:val="both"/>
        <w:rPr>
          <w:sz w:val="28"/>
          <w:szCs w:val="28"/>
        </w:rPr>
      </w:pPr>
      <w:r w:rsidRPr="007A4CE4">
        <w:rPr>
          <w:sz w:val="28"/>
          <w:szCs w:val="28"/>
        </w:rPr>
        <w:t xml:space="preserve">руководствуясь статьями 194-199 Гражданского процессуального кодекса Российской Федерации, </w:t>
      </w:r>
    </w:p>
    <w:p w:rsidR="00F927A9" w:rsidRPr="00D638F5" w:rsidP="00F927A9">
      <w:pPr>
        <w:ind w:firstLine="540"/>
        <w:jc w:val="center"/>
        <w:rPr>
          <w:sz w:val="28"/>
          <w:szCs w:val="28"/>
        </w:rPr>
      </w:pPr>
      <w:r w:rsidRPr="00D638F5">
        <w:rPr>
          <w:sz w:val="28"/>
          <w:szCs w:val="28"/>
        </w:rPr>
        <w:t>РЕШИЛ:</w:t>
      </w:r>
    </w:p>
    <w:p w:rsidR="00F927A9" w:rsidRPr="0044433A" w:rsidP="00F927A9">
      <w:pPr>
        <w:ind w:firstLine="540"/>
        <w:jc w:val="both"/>
        <w:rPr>
          <w:sz w:val="28"/>
          <w:szCs w:val="28"/>
        </w:rPr>
      </w:pPr>
      <w:r w:rsidRPr="0044433A">
        <w:rPr>
          <w:sz w:val="28"/>
          <w:szCs w:val="28"/>
        </w:rPr>
        <w:t xml:space="preserve">Исковые требования </w:t>
      </w:r>
      <w:r w:rsidRPr="0044433A" w:rsidR="007A4CE4">
        <w:rPr>
          <w:sz w:val="28"/>
          <w:szCs w:val="28"/>
        </w:rPr>
        <w:t>акционерного общества «Жилищный трест №1» к Гудковой Ирине Анатольевне о взыскании задолженности за жилищно-коммунальные услуги</w:t>
      </w:r>
      <w:r w:rsidRPr="0044433A">
        <w:rPr>
          <w:sz w:val="28"/>
          <w:szCs w:val="28"/>
        </w:rPr>
        <w:t>, удовлетворить.</w:t>
      </w:r>
    </w:p>
    <w:p w:rsidR="00F927A9" w:rsidRPr="0044433A" w:rsidP="00F927A9">
      <w:pPr>
        <w:ind w:firstLine="540"/>
        <w:jc w:val="both"/>
        <w:rPr>
          <w:sz w:val="28"/>
          <w:szCs w:val="28"/>
        </w:rPr>
      </w:pPr>
      <w:r w:rsidRPr="0044433A">
        <w:rPr>
          <w:sz w:val="28"/>
          <w:szCs w:val="28"/>
          <w:lang w:val="x-none"/>
        </w:rPr>
        <w:t>Взыскать с</w:t>
      </w:r>
      <w:r w:rsidRPr="0044433A" w:rsidR="00AB01B2">
        <w:rPr>
          <w:sz w:val="28"/>
          <w:szCs w:val="28"/>
        </w:rPr>
        <w:t xml:space="preserve"> </w:t>
      </w:r>
      <w:r w:rsidRPr="0044433A" w:rsidR="007A4CE4">
        <w:rPr>
          <w:sz w:val="28"/>
          <w:szCs w:val="28"/>
        </w:rPr>
        <w:t xml:space="preserve">Гудковой Ирины Анатольевны </w:t>
      </w:r>
      <w:r w:rsidRPr="0044433A" w:rsidR="00117B40">
        <w:rPr>
          <w:sz w:val="28"/>
          <w:szCs w:val="28"/>
        </w:rPr>
        <w:t xml:space="preserve">(паспорт </w:t>
      </w:r>
      <w:r w:rsidR="00AB422B">
        <w:rPr>
          <w:sz w:val="28"/>
          <w:szCs w:val="28"/>
        </w:rPr>
        <w:t>…</w:t>
      </w:r>
      <w:r w:rsidRPr="0044433A" w:rsidR="00117B40">
        <w:rPr>
          <w:sz w:val="28"/>
          <w:szCs w:val="28"/>
        </w:rPr>
        <w:t xml:space="preserve">) </w:t>
      </w:r>
      <w:r w:rsidRPr="0044433A">
        <w:rPr>
          <w:sz w:val="28"/>
          <w:szCs w:val="28"/>
        </w:rPr>
        <w:t>в</w:t>
      </w:r>
      <w:r w:rsidRPr="0044433A">
        <w:rPr>
          <w:sz w:val="28"/>
          <w:szCs w:val="28"/>
          <w:lang w:val="x-none"/>
        </w:rPr>
        <w:t xml:space="preserve"> пользу </w:t>
      </w:r>
      <w:r w:rsidRPr="0044433A" w:rsidR="007A4CE4">
        <w:rPr>
          <w:sz w:val="28"/>
          <w:szCs w:val="28"/>
        </w:rPr>
        <w:t xml:space="preserve">акционерного общества «Жилищный трест №1» </w:t>
      </w:r>
      <w:r w:rsidRPr="0044433A" w:rsidR="00117B40">
        <w:rPr>
          <w:sz w:val="28"/>
          <w:szCs w:val="28"/>
        </w:rPr>
        <w:t>(</w:t>
      </w:r>
      <w:r w:rsidRPr="0044433A" w:rsidR="0044433A">
        <w:rPr>
          <w:color w:val="000000"/>
          <w:sz w:val="28"/>
          <w:szCs w:val="28"/>
          <w:lang w:eastAsia="ar-SA"/>
        </w:rPr>
        <w:t>ИНН 8603171811, КПП 860301001</w:t>
      </w:r>
      <w:r w:rsidRPr="0044433A" w:rsidR="00117B40">
        <w:rPr>
          <w:sz w:val="28"/>
          <w:szCs w:val="28"/>
        </w:rPr>
        <w:t>)</w:t>
      </w:r>
      <w:r w:rsidRPr="0044433A">
        <w:rPr>
          <w:sz w:val="28"/>
          <w:szCs w:val="28"/>
        </w:rPr>
        <w:t xml:space="preserve"> </w:t>
      </w:r>
      <w:r w:rsidRPr="0044433A" w:rsidR="007A4CE4">
        <w:rPr>
          <w:color w:val="000000"/>
          <w:kern w:val="3"/>
          <w:sz w:val="28"/>
          <w:szCs w:val="28"/>
          <w:lang w:eastAsia="ar-SA"/>
        </w:rPr>
        <w:t>по оплате жилищно-коммунальных услуг по адресу:</w:t>
      </w:r>
      <w:r w:rsidRPr="0044433A" w:rsidR="007A4CE4">
        <w:rPr>
          <w:color w:val="FF0000"/>
          <w:sz w:val="28"/>
          <w:szCs w:val="28"/>
        </w:rPr>
        <w:t xml:space="preserve"> г. </w:t>
      </w:r>
      <w:r w:rsidR="00AB422B">
        <w:rPr>
          <w:color w:val="FF0000"/>
          <w:sz w:val="28"/>
          <w:szCs w:val="28"/>
        </w:rPr>
        <w:t>…</w:t>
      </w:r>
      <w:r w:rsidRPr="0044433A" w:rsidR="007A4CE4">
        <w:rPr>
          <w:color w:val="000000"/>
          <w:kern w:val="3"/>
          <w:sz w:val="28"/>
          <w:szCs w:val="28"/>
          <w:lang w:eastAsia="ar-SA"/>
        </w:rPr>
        <w:t xml:space="preserve">, за </w:t>
      </w:r>
      <w:r w:rsidRPr="0044433A" w:rsidR="007A4CE4">
        <w:rPr>
          <w:color w:val="000000"/>
          <w:kern w:val="3"/>
          <w:sz w:val="28"/>
          <w:szCs w:val="28"/>
        </w:rPr>
        <w:t xml:space="preserve">период с </w:t>
      </w:r>
      <w:r w:rsidRPr="0044433A" w:rsidR="007A4CE4">
        <w:rPr>
          <w:color w:val="FF0000"/>
          <w:kern w:val="3"/>
          <w:sz w:val="28"/>
          <w:szCs w:val="28"/>
        </w:rPr>
        <w:t xml:space="preserve">01.05.2021 по 30.04.2023, в размере </w:t>
      </w:r>
      <w:r w:rsidR="0044433A">
        <w:rPr>
          <w:color w:val="FF0000"/>
          <w:kern w:val="3"/>
          <w:sz w:val="28"/>
          <w:szCs w:val="28"/>
        </w:rPr>
        <w:t xml:space="preserve">15234,40 </w:t>
      </w:r>
      <w:r w:rsidRPr="0044433A" w:rsidR="007A4CE4">
        <w:rPr>
          <w:color w:val="FF0000"/>
          <w:kern w:val="3"/>
          <w:sz w:val="28"/>
          <w:szCs w:val="28"/>
        </w:rPr>
        <w:t xml:space="preserve"> </w:t>
      </w:r>
      <w:r w:rsidRPr="0044433A" w:rsidR="007A4CE4">
        <w:rPr>
          <w:color w:val="000000"/>
          <w:kern w:val="3"/>
          <w:sz w:val="28"/>
          <w:szCs w:val="28"/>
        </w:rPr>
        <w:t xml:space="preserve">руб., </w:t>
      </w:r>
      <w:r w:rsidRPr="0044433A">
        <w:rPr>
          <w:sz w:val="28"/>
          <w:szCs w:val="28"/>
          <w:lang w:val="x-none"/>
        </w:rPr>
        <w:t>расходы по оплате государственной пошлины в размере</w:t>
      </w:r>
      <w:r w:rsidRPr="0044433A">
        <w:rPr>
          <w:sz w:val="28"/>
          <w:szCs w:val="28"/>
        </w:rPr>
        <w:t xml:space="preserve"> </w:t>
      </w:r>
      <w:r w:rsidRPr="0044433A" w:rsidR="007602A4">
        <w:rPr>
          <w:color w:val="FF0000"/>
          <w:sz w:val="28"/>
          <w:szCs w:val="28"/>
        </w:rPr>
        <w:t>4000</w:t>
      </w:r>
      <w:r w:rsidRPr="0044433A" w:rsidR="00BA33DE">
        <w:rPr>
          <w:color w:val="FF0000"/>
          <w:sz w:val="28"/>
          <w:szCs w:val="28"/>
        </w:rPr>
        <w:t>,00</w:t>
      </w:r>
      <w:r w:rsidRPr="0044433A" w:rsidR="00060F0B">
        <w:rPr>
          <w:color w:val="FF0000"/>
          <w:sz w:val="28"/>
          <w:szCs w:val="28"/>
        </w:rPr>
        <w:t xml:space="preserve"> </w:t>
      </w:r>
      <w:r w:rsidRPr="0044433A">
        <w:rPr>
          <w:sz w:val="28"/>
          <w:szCs w:val="28"/>
        </w:rPr>
        <w:t xml:space="preserve">рублей, </w:t>
      </w:r>
      <w:r w:rsidRPr="0044433A">
        <w:rPr>
          <w:sz w:val="28"/>
          <w:szCs w:val="28"/>
          <w:lang w:val="x-none"/>
        </w:rPr>
        <w:t xml:space="preserve"> </w:t>
      </w:r>
      <w:r w:rsidRPr="0044433A">
        <w:rPr>
          <w:sz w:val="28"/>
          <w:szCs w:val="28"/>
        </w:rPr>
        <w:t xml:space="preserve"> а всего </w:t>
      </w:r>
      <w:r w:rsidRPr="0044433A" w:rsidR="0044433A">
        <w:rPr>
          <w:color w:val="FF0000"/>
          <w:sz w:val="28"/>
          <w:szCs w:val="28"/>
        </w:rPr>
        <w:t>19234,40</w:t>
      </w:r>
      <w:r w:rsidRPr="0044433A" w:rsidR="000A084D">
        <w:rPr>
          <w:color w:val="FF0000"/>
          <w:sz w:val="28"/>
          <w:szCs w:val="28"/>
        </w:rPr>
        <w:t xml:space="preserve"> </w:t>
      </w:r>
      <w:r w:rsidRPr="0044433A">
        <w:rPr>
          <w:sz w:val="28"/>
          <w:szCs w:val="28"/>
        </w:rPr>
        <w:t>рублей.</w:t>
      </w:r>
    </w:p>
    <w:p w:rsidR="00F927A9" w:rsidRPr="00D638F5" w:rsidP="00F927A9">
      <w:pPr>
        <w:ind w:firstLine="567"/>
        <w:jc w:val="both"/>
        <w:rPr>
          <w:color w:val="000000"/>
          <w:sz w:val="28"/>
          <w:szCs w:val="28"/>
        </w:rPr>
      </w:pPr>
      <w:r w:rsidRPr="00D638F5">
        <w:rPr>
          <w:color w:val="000000"/>
          <w:sz w:val="28"/>
          <w:szCs w:val="28"/>
        </w:rPr>
        <w:t xml:space="preserve">Разъяснить участвующим в деле </w:t>
      </w:r>
      <w:r w:rsidRPr="00D638F5">
        <w:rPr>
          <w:color w:val="000000"/>
          <w:sz w:val="28"/>
          <w:szCs w:val="28"/>
        </w:rPr>
        <w:t>лицам, их представителям право подать заявление о составлении мотивированного решения в следующие сроки:</w:t>
      </w:r>
    </w:p>
    <w:p w:rsidR="00F927A9" w:rsidRPr="00D638F5" w:rsidP="00F927A9">
      <w:pPr>
        <w:ind w:firstLine="567"/>
        <w:jc w:val="both"/>
        <w:rPr>
          <w:color w:val="000000"/>
          <w:sz w:val="28"/>
          <w:szCs w:val="28"/>
        </w:rPr>
      </w:pPr>
      <w:r w:rsidRPr="00D638F5">
        <w:rPr>
          <w:color w:val="000000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D638F5">
        <w:rPr>
          <w:color w:val="000000"/>
          <w:sz w:val="28"/>
          <w:szCs w:val="28"/>
        </w:rPr>
        <w:t>нии;</w:t>
      </w:r>
    </w:p>
    <w:p w:rsidR="00F927A9" w:rsidRPr="00D638F5" w:rsidP="00F927A9">
      <w:pPr>
        <w:ind w:firstLine="567"/>
        <w:jc w:val="both"/>
        <w:rPr>
          <w:color w:val="000000"/>
          <w:sz w:val="28"/>
          <w:szCs w:val="28"/>
        </w:rPr>
      </w:pPr>
      <w:r w:rsidRPr="00D638F5">
        <w:rPr>
          <w:color w:val="000000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927A9" w:rsidRPr="00D638F5" w:rsidP="00F927A9">
      <w:pPr>
        <w:ind w:firstLine="567"/>
        <w:jc w:val="both"/>
        <w:rPr>
          <w:color w:val="000000"/>
          <w:sz w:val="28"/>
          <w:szCs w:val="28"/>
        </w:rPr>
      </w:pPr>
      <w:r w:rsidRPr="00D638F5">
        <w:rPr>
          <w:color w:val="000000"/>
          <w:sz w:val="28"/>
          <w:szCs w:val="28"/>
        </w:rPr>
        <w:t xml:space="preserve">Мотивированное решение суда составляется в течение </w:t>
      </w:r>
      <w:r w:rsidR="0075716F">
        <w:rPr>
          <w:color w:val="000000"/>
          <w:sz w:val="28"/>
          <w:szCs w:val="28"/>
        </w:rPr>
        <w:t>10</w:t>
      </w:r>
      <w:r w:rsidRPr="00D638F5">
        <w:rPr>
          <w:color w:val="000000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F927A9" w:rsidRPr="00D638F5" w:rsidP="00F927A9">
      <w:pPr>
        <w:ind w:firstLine="567"/>
        <w:jc w:val="both"/>
        <w:rPr>
          <w:bCs/>
          <w:color w:val="0D0D0D" w:themeColor="text1" w:themeTint="F2"/>
          <w:sz w:val="28"/>
          <w:szCs w:val="28"/>
        </w:rPr>
      </w:pPr>
      <w:r w:rsidRPr="00D638F5">
        <w:rPr>
          <w:color w:val="0D0D0D" w:themeColor="text1" w:themeTint="F2"/>
          <w:sz w:val="28"/>
          <w:szCs w:val="28"/>
        </w:rPr>
        <w:t>Решение может быть обжаловано в апелляционном порядке в Нижневартовский городской суд ХМАО–Югры в течение месяца со дня принятия решения суда в окончательной</w:t>
      </w:r>
      <w:r w:rsidRPr="00D638F5">
        <w:rPr>
          <w:color w:val="0D0D0D" w:themeColor="text1" w:themeTint="F2"/>
          <w:sz w:val="28"/>
          <w:szCs w:val="28"/>
        </w:rPr>
        <w:t xml:space="preserve"> форме через мирового судью судебного участка №1. </w:t>
      </w:r>
      <w:r w:rsidRPr="00D638F5">
        <w:rPr>
          <w:bCs/>
          <w:color w:val="0D0D0D" w:themeColor="text1" w:themeTint="F2"/>
          <w:sz w:val="28"/>
          <w:szCs w:val="28"/>
        </w:rPr>
        <w:t xml:space="preserve">         </w:t>
      </w:r>
    </w:p>
    <w:p w:rsidR="00F927A9" w:rsidRPr="00D638F5" w:rsidP="00F927A9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D638F5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141315" w:rsidRPr="00D638F5" w:rsidP="0014131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141315" w:rsidRPr="00D638F5" w:rsidP="00141315">
      <w:pPr>
        <w:widowControl w:val="0"/>
        <w:jc w:val="both"/>
        <w:rPr>
          <w:sz w:val="28"/>
          <w:szCs w:val="28"/>
        </w:rPr>
      </w:pPr>
      <w:r w:rsidRPr="00D638F5">
        <w:rPr>
          <w:sz w:val="28"/>
          <w:szCs w:val="28"/>
        </w:rPr>
        <w:t>Мировой судья судебного участка № 1</w:t>
      </w:r>
      <w:r w:rsidRPr="00D638F5">
        <w:rPr>
          <w:sz w:val="28"/>
          <w:szCs w:val="28"/>
        </w:rPr>
        <w:tab/>
      </w:r>
      <w:r w:rsidRPr="00D638F5">
        <w:rPr>
          <w:sz w:val="28"/>
          <w:szCs w:val="28"/>
        </w:rPr>
        <w:tab/>
      </w:r>
      <w:r w:rsidRPr="00D638F5">
        <w:rPr>
          <w:sz w:val="28"/>
          <w:szCs w:val="28"/>
        </w:rPr>
        <w:tab/>
      </w:r>
      <w:r w:rsidRPr="00D638F5">
        <w:rPr>
          <w:sz w:val="28"/>
          <w:szCs w:val="28"/>
        </w:rPr>
        <w:tab/>
        <w:t xml:space="preserve">     О.В.Вдовина</w:t>
      </w:r>
    </w:p>
    <w:p w:rsidR="00141315" w:rsidRPr="00D638F5" w:rsidP="00141315">
      <w:pPr>
        <w:widowControl w:val="0"/>
        <w:jc w:val="both"/>
        <w:rPr>
          <w:sz w:val="28"/>
          <w:szCs w:val="28"/>
        </w:rPr>
      </w:pPr>
      <w:r w:rsidRPr="00D638F5">
        <w:rPr>
          <w:sz w:val="28"/>
          <w:szCs w:val="28"/>
        </w:rPr>
        <w:tab/>
      </w:r>
    </w:p>
    <w:p w:rsidR="00E14AEF" w:rsidRPr="00CD7155" w:rsidP="00141315">
      <w:pPr>
        <w:widowControl w:val="0"/>
        <w:jc w:val="both"/>
        <w:rPr>
          <w:sz w:val="28"/>
          <w:szCs w:val="28"/>
        </w:rPr>
      </w:pPr>
      <w:r w:rsidRPr="00D22E9C">
        <w:rPr>
          <w:color w:val="000000"/>
          <w:sz w:val="22"/>
          <w:szCs w:val="22"/>
        </w:rPr>
        <w:t>Подлинник резолютивной части решения мирового судьи находится в мате</w:t>
      </w:r>
      <w:r w:rsidRPr="00D22E9C">
        <w:rPr>
          <w:color w:val="000000"/>
          <w:sz w:val="22"/>
          <w:szCs w:val="22"/>
        </w:rPr>
        <w:t>риалах гражданского дела № 2-</w:t>
      </w:r>
      <w:r w:rsidR="007602A4">
        <w:rPr>
          <w:color w:val="000000"/>
          <w:sz w:val="22"/>
          <w:szCs w:val="22"/>
        </w:rPr>
        <w:t>00</w:t>
      </w:r>
      <w:r w:rsidR="0044433A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>-</w:t>
      </w:r>
      <w:r w:rsidRPr="00D22E9C">
        <w:rPr>
          <w:sz w:val="22"/>
          <w:szCs w:val="22"/>
        </w:rPr>
        <w:t>210</w:t>
      </w:r>
      <w:r>
        <w:rPr>
          <w:sz w:val="22"/>
          <w:szCs w:val="22"/>
        </w:rPr>
        <w:t>1</w:t>
      </w:r>
      <w:r w:rsidRPr="00D22E9C">
        <w:rPr>
          <w:sz w:val="22"/>
          <w:szCs w:val="22"/>
        </w:rPr>
        <w:t>/202</w:t>
      </w:r>
      <w:r w:rsidR="007602A4">
        <w:rPr>
          <w:sz w:val="22"/>
          <w:szCs w:val="22"/>
        </w:rPr>
        <w:t>5</w:t>
      </w:r>
      <w:r w:rsidRPr="00D22E9C">
        <w:rPr>
          <w:sz w:val="22"/>
          <w:szCs w:val="22"/>
        </w:rPr>
        <w:t xml:space="preserve"> мирового судьи судебного участка № </w:t>
      </w:r>
      <w:r>
        <w:rPr>
          <w:sz w:val="22"/>
          <w:szCs w:val="22"/>
        </w:rPr>
        <w:t>1</w:t>
      </w:r>
      <w:r w:rsidRPr="00D22E9C">
        <w:rPr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FF0451">
      <w:headerReference w:type="even" r:id="rId4"/>
      <w:headerReference w:type="default" r:id="rId5"/>
      <w:pgSz w:w="11906" w:h="16838"/>
      <w:pgMar w:top="540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0451" w:rsidP="00FF04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F0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0451" w:rsidP="00FF04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33A">
      <w:rPr>
        <w:rStyle w:val="PageNumber"/>
        <w:noProof/>
      </w:rPr>
      <w:t>2</w:t>
    </w:r>
    <w:r>
      <w:rPr>
        <w:rStyle w:val="PageNumber"/>
      </w:rPr>
      <w:fldChar w:fldCharType="end"/>
    </w:r>
  </w:p>
  <w:p w:rsidR="00FF0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A9"/>
    <w:rsid w:val="00060F0B"/>
    <w:rsid w:val="000A084D"/>
    <w:rsid w:val="00117B40"/>
    <w:rsid w:val="00120BCC"/>
    <w:rsid w:val="00141315"/>
    <w:rsid w:val="00196617"/>
    <w:rsid w:val="0044433A"/>
    <w:rsid w:val="0075716F"/>
    <w:rsid w:val="007602A4"/>
    <w:rsid w:val="007A4CE4"/>
    <w:rsid w:val="008E021B"/>
    <w:rsid w:val="00AB01B2"/>
    <w:rsid w:val="00AB422B"/>
    <w:rsid w:val="00BA33DE"/>
    <w:rsid w:val="00CD7155"/>
    <w:rsid w:val="00D22E9C"/>
    <w:rsid w:val="00D638F5"/>
    <w:rsid w:val="00DA65A1"/>
    <w:rsid w:val="00E14AEF"/>
    <w:rsid w:val="00E32488"/>
    <w:rsid w:val="00E77FF2"/>
    <w:rsid w:val="00EA3E14"/>
    <w:rsid w:val="00F71E78"/>
    <w:rsid w:val="00F927A9"/>
    <w:rsid w:val="00FF0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4F5951-E9B9-4338-AC0F-131C4EF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927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9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a"/>
    <w:rsid w:val="00F927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92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927A9"/>
  </w:style>
  <w:style w:type="paragraph" w:styleId="PlainText">
    <w:name w:val="Plain Text"/>
    <w:basedOn w:val="Normal"/>
    <w:link w:val="a0"/>
    <w:rsid w:val="00F927A9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F927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17B4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7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